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0B7E12" w:rsidRPr="009D1B8E" w:rsidTr="003E2451">
        <w:tc>
          <w:tcPr>
            <w:tcW w:w="8522" w:type="dxa"/>
            <w:gridSpan w:val="2"/>
            <w:shd w:val="clear" w:color="auto" w:fill="FFFFFF" w:themeFill="background1"/>
          </w:tcPr>
          <w:p w:rsidR="000B7E12" w:rsidRPr="009D1B8E" w:rsidRDefault="000B7E12" w:rsidP="003E24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Ε</w:t>
            </w:r>
            <w:r w:rsidR="00606ED9">
              <w:rPr>
                <w:b/>
                <w:sz w:val="40"/>
                <w:szCs w:val="40"/>
              </w:rPr>
              <w:t>κπαιδευτικοί ειδικοτήτων</w:t>
            </w:r>
            <w:r w:rsidRPr="009D1B8E">
              <w:rPr>
                <w:b/>
                <w:sz w:val="40"/>
                <w:szCs w:val="40"/>
              </w:rPr>
              <w:t xml:space="preserve"> των Τμημάτων/Τάξεων για το Σχολικό Έτος 2022-23</w:t>
            </w:r>
          </w:p>
          <w:p w:rsidR="000B7E12" w:rsidRPr="009D1B8E" w:rsidRDefault="000B7E12" w:rsidP="003E245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B7E12" w:rsidRPr="00F43339" w:rsidTr="003E2451">
        <w:tc>
          <w:tcPr>
            <w:tcW w:w="4261" w:type="dxa"/>
            <w:shd w:val="clear" w:color="auto" w:fill="F2DBDB" w:themeFill="accent2" w:themeFillTint="33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Αγγλικά Α΄ και </w:t>
            </w:r>
            <w:proofErr w:type="spellStart"/>
            <w:r>
              <w:rPr>
                <w:b/>
                <w:sz w:val="32"/>
                <w:szCs w:val="32"/>
              </w:rPr>
              <w:t>Β΄Τάξεις</w:t>
            </w:r>
            <w:proofErr w:type="spellEnd"/>
          </w:p>
        </w:tc>
        <w:tc>
          <w:tcPr>
            <w:tcW w:w="4261" w:type="dxa"/>
            <w:shd w:val="clear" w:color="auto" w:fill="F2DBDB" w:themeFill="accent2" w:themeFillTint="33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Γκάνα </w:t>
            </w:r>
            <w:proofErr w:type="spellStart"/>
            <w:r>
              <w:rPr>
                <w:b/>
                <w:sz w:val="32"/>
                <w:szCs w:val="32"/>
              </w:rPr>
              <w:t>Ευγενεία</w:t>
            </w:r>
            <w:proofErr w:type="spellEnd"/>
          </w:p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7E12" w:rsidRPr="00F43339" w:rsidTr="003E2451">
        <w:tc>
          <w:tcPr>
            <w:tcW w:w="4261" w:type="dxa"/>
            <w:shd w:val="clear" w:color="auto" w:fill="EAF1DD" w:themeFill="accent3" w:themeFillTint="33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Αγγλικά Γ΄, Δ΄1, Δ΄2, Ε΄, ΣΤ΄1 και ΣΤ΄2</w:t>
            </w:r>
          </w:p>
        </w:tc>
        <w:tc>
          <w:tcPr>
            <w:tcW w:w="4261" w:type="dxa"/>
            <w:shd w:val="clear" w:color="auto" w:fill="EAF1DD" w:themeFill="accent3" w:themeFillTint="33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Γαζέτα Καλλιόπη</w:t>
            </w:r>
          </w:p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7E12" w:rsidRPr="00F43339" w:rsidTr="003E2451">
        <w:tc>
          <w:tcPr>
            <w:tcW w:w="4261" w:type="dxa"/>
            <w:shd w:val="clear" w:color="auto" w:fill="B2A1C7" w:themeFill="accent4" w:themeFillTint="99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Γυμναστική σε όλα τα Τμήματα</w:t>
            </w:r>
          </w:p>
        </w:tc>
        <w:tc>
          <w:tcPr>
            <w:tcW w:w="4261" w:type="dxa"/>
            <w:shd w:val="clear" w:color="auto" w:fill="B2A1C7" w:themeFill="accent4" w:themeFillTint="99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Ντερής</w:t>
            </w:r>
            <w:proofErr w:type="spellEnd"/>
            <w:r>
              <w:rPr>
                <w:b/>
                <w:sz w:val="32"/>
                <w:szCs w:val="32"/>
              </w:rPr>
              <w:t xml:space="preserve"> Ευάγγελος</w:t>
            </w:r>
          </w:p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7E12" w:rsidRPr="00F43339" w:rsidTr="003E2451">
        <w:tc>
          <w:tcPr>
            <w:tcW w:w="426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Εικαστικά σε όλα τα Τμήματα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Σταύρου Ούρσουλα</w:t>
            </w:r>
          </w:p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7E12" w:rsidRPr="00F43339" w:rsidTr="003E2451">
        <w:tc>
          <w:tcPr>
            <w:tcW w:w="4261" w:type="dxa"/>
            <w:tcBorders>
              <w:bottom w:val="nil"/>
            </w:tcBorders>
            <w:shd w:val="clear" w:color="auto" w:fill="FABF8F" w:themeFill="accent6" w:themeFillTint="99"/>
          </w:tcPr>
          <w:p w:rsidR="000B7E12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Θεατρική Αγωγή: Α΄, Β΄, Γ΄, Δ΄1 και Δ΄2</w:t>
            </w:r>
          </w:p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1" w:type="dxa"/>
            <w:tcBorders>
              <w:bottom w:val="nil"/>
            </w:tcBorders>
            <w:shd w:val="clear" w:color="auto" w:fill="FABF8F" w:themeFill="accent6" w:themeFillTint="99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Μπακούρα</w:t>
            </w:r>
            <w:proofErr w:type="spellEnd"/>
            <w:r>
              <w:rPr>
                <w:b/>
                <w:sz w:val="32"/>
                <w:szCs w:val="32"/>
              </w:rPr>
              <w:t xml:space="preserve"> Φωτεινή</w:t>
            </w:r>
          </w:p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7E12" w:rsidRPr="009D1B8E" w:rsidTr="003E2451">
        <w:tc>
          <w:tcPr>
            <w:tcW w:w="4261" w:type="dxa"/>
            <w:tcBorders>
              <w:top w:val="nil"/>
            </w:tcBorders>
            <w:shd w:val="clear" w:color="auto" w:fill="E36C0A" w:themeFill="accent6" w:themeFillShade="BF"/>
          </w:tcPr>
          <w:p w:rsidR="000B7E12" w:rsidRPr="009D1B8E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Γαλλικά </w:t>
            </w:r>
          </w:p>
        </w:tc>
        <w:tc>
          <w:tcPr>
            <w:tcW w:w="4261" w:type="dxa"/>
            <w:tcBorders>
              <w:top w:val="nil"/>
            </w:tcBorders>
            <w:shd w:val="clear" w:color="auto" w:fill="E36C0A" w:themeFill="accent6" w:themeFillShade="BF"/>
          </w:tcPr>
          <w:p w:rsidR="000B7E12" w:rsidRPr="009D1B8E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Πανάγου Κυριακή</w:t>
            </w:r>
          </w:p>
          <w:p w:rsidR="000B7E12" w:rsidRPr="009D1B8E" w:rsidRDefault="000B7E12" w:rsidP="003E24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7E12" w:rsidRPr="00F43339" w:rsidTr="003E2451">
        <w:tc>
          <w:tcPr>
            <w:tcW w:w="4261" w:type="dxa"/>
            <w:shd w:val="clear" w:color="auto" w:fill="C2D69B" w:themeFill="accent3" w:themeFillTint="99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Μουσική σε όλα Τμήματα</w:t>
            </w:r>
          </w:p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C2D69B" w:themeFill="accent3" w:themeFillTint="99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Κουγιάννη</w:t>
            </w:r>
            <w:proofErr w:type="spellEnd"/>
            <w:r>
              <w:rPr>
                <w:b/>
                <w:sz w:val="32"/>
                <w:szCs w:val="32"/>
              </w:rPr>
              <w:t xml:space="preserve"> Βασιλική</w:t>
            </w:r>
          </w:p>
        </w:tc>
      </w:tr>
      <w:tr w:rsidR="000B7E12" w:rsidRPr="00F43339" w:rsidTr="003E2451">
        <w:tc>
          <w:tcPr>
            <w:tcW w:w="4261" w:type="dxa"/>
            <w:shd w:val="clear" w:color="auto" w:fill="FFFF00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Πληροφορική σε όλα τα Τμήματα</w:t>
            </w:r>
          </w:p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FFFF00"/>
          </w:tcPr>
          <w:p w:rsidR="000B7E12" w:rsidRPr="00F43339" w:rsidRDefault="000B7E12" w:rsidP="003E245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Κουτελίδα</w:t>
            </w:r>
            <w:proofErr w:type="spellEnd"/>
            <w:r>
              <w:rPr>
                <w:b/>
                <w:sz w:val="32"/>
                <w:szCs w:val="32"/>
              </w:rPr>
              <w:t xml:space="preserve"> Χριστίνα</w:t>
            </w:r>
          </w:p>
        </w:tc>
      </w:tr>
    </w:tbl>
    <w:p w:rsidR="00372066" w:rsidRDefault="00372066"/>
    <w:sectPr w:rsidR="00372066" w:rsidSect="003720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E12"/>
    <w:rsid w:val="000B7E12"/>
    <w:rsid w:val="00372066"/>
    <w:rsid w:val="00606ED9"/>
    <w:rsid w:val="00E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Arida</dc:creator>
  <cp:lastModifiedBy>Sofia Arida</cp:lastModifiedBy>
  <cp:revision>2</cp:revision>
  <dcterms:created xsi:type="dcterms:W3CDTF">2022-09-11T02:46:00Z</dcterms:created>
  <dcterms:modified xsi:type="dcterms:W3CDTF">2022-09-11T02:52:00Z</dcterms:modified>
</cp:coreProperties>
</file>